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657487" w14:textId="77777777" w:rsidR="00CC2CE3" w:rsidRDefault="00400FFE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ОДНОМАНДАТНЫЙ ИЗБИРАТЕЛЬНЫЙ ОКРУГ № 27</w:t>
      </w:r>
    </w:p>
    <w:p w14:paraId="08341B10" w14:textId="77777777" w:rsidR="00CC2CE3" w:rsidRDefault="00400FFE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САЛЬКОВ</w:t>
      </w:r>
    </w:p>
    <w:p w14:paraId="51FEFB3F" w14:textId="77777777" w:rsidR="00CC2CE3" w:rsidRDefault="00400FFE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ДМИТРИЙ ИВАНОВИЧ</w:t>
      </w:r>
    </w:p>
    <w:p w14:paraId="3DF96FD6" w14:textId="77777777" w:rsidR="00CC2CE3" w:rsidRDefault="00400FF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Родился </w:t>
      </w:r>
      <w:r>
        <w:rPr>
          <w:rFonts w:ascii="Times New Roman" w:hAnsi="Times New Roman"/>
          <w:sz w:val="28"/>
          <w:szCs w:val="28"/>
        </w:rPr>
        <w:t xml:space="preserve">13 октября 1973 года </w:t>
      </w:r>
      <w:r w:rsidR="00B93F4F">
        <w:rPr>
          <w:rFonts w:ascii="Times New Roman" w:hAnsi="Times New Roman" w:cs="Times New Roman"/>
          <w:sz w:val="28"/>
          <w:szCs w:val="28"/>
        </w:rPr>
        <w:t>в городе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Липецк</w:t>
      </w:r>
      <w:r w:rsidR="00B93F4F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Проживает в Липецкой области, городе Липецке.</w:t>
      </w:r>
    </w:p>
    <w:p w14:paraId="25443751" w14:textId="77777777" w:rsidR="00CC2CE3" w:rsidRDefault="00400FF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Образование: высшее, окон</w:t>
      </w:r>
      <w:r w:rsidR="00B93F4F">
        <w:rPr>
          <w:rFonts w:ascii="Times New Roman" w:hAnsi="Times New Roman" w:cs="Times New Roman"/>
          <w:sz w:val="28"/>
          <w:szCs w:val="28"/>
        </w:rPr>
        <w:t xml:space="preserve">чил </w:t>
      </w:r>
      <w:r>
        <w:rPr>
          <w:rFonts w:ascii="Times New Roman" w:hAnsi="Times New Roman" w:cs="Times New Roman"/>
          <w:sz w:val="28"/>
          <w:szCs w:val="28"/>
        </w:rPr>
        <w:t>Московский государстве</w:t>
      </w:r>
      <w:r w:rsidR="00B93F4F">
        <w:rPr>
          <w:rFonts w:ascii="Times New Roman" w:hAnsi="Times New Roman" w:cs="Times New Roman"/>
          <w:sz w:val="28"/>
          <w:szCs w:val="28"/>
        </w:rPr>
        <w:t>нный индустриальный университет</w:t>
      </w:r>
      <w:r>
        <w:rPr>
          <w:rFonts w:ascii="Times New Roman" w:hAnsi="Times New Roman" w:cs="Times New Roman"/>
          <w:sz w:val="28"/>
          <w:szCs w:val="28"/>
        </w:rPr>
        <w:t xml:space="preserve"> в 2006 году.</w:t>
      </w:r>
    </w:p>
    <w:p w14:paraId="450AD858" w14:textId="77777777" w:rsidR="00CC2CE3" w:rsidRDefault="00400FF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Занимаемая должность и основное место работы – монтажер Группы подготовки программ и выпуска Службы инфор</w:t>
      </w:r>
      <w:r w:rsidR="005D0F2A">
        <w:rPr>
          <w:rFonts w:ascii="Times New Roman" w:hAnsi="Times New Roman" w:cs="Times New Roman"/>
          <w:sz w:val="28"/>
          <w:szCs w:val="28"/>
        </w:rPr>
        <w:t>мационных программ телевидения ф</w:t>
      </w:r>
      <w:r>
        <w:rPr>
          <w:rFonts w:ascii="Times New Roman" w:hAnsi="Times New Roman" w:cs="Times New Roman"/>
          <w:sz w:val="28"/>
          <w:szCs w:val="28"/>
        </w:rPr>
        <w:t xml:space="preserve">илиала ВГТРК ГТРК «Липецк». </w:t>
      </w:r>
    </w:p>
    <w:p w14:paraId="4C1A9178" w14:textId="77777777" w:rsidR="00CC2CE3" w:rsidRDefault="00400FF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Выдвинут избирательным объединением </w:t>
      </w:r>
      <w:r w:rsidR="00B93F4F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 xml:space="preserve">Липецкое региональное отделение Политической партии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ЛДПР - </w:t>
      </w:r>
      <w:r>
        <w:rPr>
          <w:rFonts w:ascii="Times New Roman" w:hAnsi="Times New Roman" w:cs="Times New Roman"/>
          <w:sz w:val="28"/>
          <w:szCs w:val="28"/>
        </w:rPr>
        <w:t>Либерально-демократической партии России</w:t>
      </w:r>
      <w:r w:rsidR="00B93F4F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324B78D8" w14:textId="77777777" w:rsidR="00CC2CE3" w:rsidRDefault="00400FF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Член Политической партии </w:t>
      </w:r>
      <w:r w:rsidR="00B93F4F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ЛДПР - </w:t>
      </w:r>
      <w:r>
        <w:rPr>
          <w:rFonts w:ascii="Times New Roman" w:hAnsi="Times New Roman" w:cs="Times New Roman"/>
          <w:sz w:val="28"/>
          <w:szCs w:val="28"/>
        </w:rPr>
        <w:t>Либерально-демократической партии России</w:t>
      </w:r>
      <w:r w:rsidR="00B93F4F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1467BE8E" w14:textId="77777777" w:rsidR="00CC2CE3" w:rsidRDefault="00400FFE">
      <w:pPr>
        <w:spacing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СВЕДЕНИЯ О ДОХОДАХ И ИМУЩЕСТВЕ</w:t>
      </w:r>
    </w:p>
    <w:p w14:paraId="6B05F705" w14:textId="77777777" w:rsidR="00CC2CE3" w:rsidRDefault="00400FFE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Источники и общая сумма доходов за год, предшествующий году назначения выборов депутатов Липецкого городского Совета депутатов седьмого созыва:</w:t>
      </w:r>
    </w:p>
    <w:p w14:paraId="5EE265D0" w14:textId="77777777" w:rsidR="00CC2CE3" w:rsidRDefault="00400FF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Федеральное государственное унитарное предприятие </w:t>
      </w:r>
      <w:r w:rsidR="005D0F2A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Государственная телевизионная и радиовещательная компания</w:t>
      </w:r>
      <w:r w:rsidR="005D0F2A">
        <w:rPr>
          <w:rFonts w:ascii="Times New Roman" w:hAnsi="Times New Roman" w:cs="Times New Roman"/>
          <w:sz w:val="28"/>
          <w:szCs w:val="28"/>
        </w:rPr>
        <w:t xml:space="preserve"> «</w:t>
      </w:r>
      <w:proofErr w:type="gramStart"/>
      <w:r>
        <w:rPr>
          <w:rFonts w:ascii="Times New Roman" w:hAnsi="Times New Roman" w:cs="Times New Roman"/>
          <w:sz w:val="28"/>
          <w:szCs w:val="28"/>
        </w:rPr>
        <w:t>Липецк</w:t>
      </w:r>
      <w:r w:rsidR="005D0F2A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 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610 343,42 руб.</w:t>
      </w:r>
    </w:p>
    <w:p w14:paraId="2E68C517" w14:textId="77777777" w:rsidR="00CC2CE3" w:rsidRDefault="00400FFE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Транспортные средства: </w:t>
      </w:r>
    </w:p>
    <w:p w14:paraId="045DC5BF" w14:textId="77777777" w:rsidR="00CC2CE3" w:rsidRDefault="00400FF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 единица:</w:t>
      </w:r>
    </w:p>
    <w:p w14:paraId="1C77E151" w14:textId="77777777" w:rsidR="00CC2CE3" w:rsidRDefault="005D0F2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автомобиль легковой - LADA</w:t>
      </w:r>
      <w:r w:rsidR="00400FFE">
        <w:rPr>
          <w:rFonts w:ascii="Times New Roman" w:hAnsi="Times New Roman" w:cs="Times New Roman"/>
          <w:sz w:val="28"/>
          <w:szCs w:val="28"/>
        </w:rPr>
        <w:t xml:space="preserve"> VESTA, 2020 </w:t>
      </w:r>
      <w:proofErr w:type="spellStart"/>
      <w:r w:rsidR="00400FFE">
        <w:rPr>
          <w:rFonts w:ascii="Times New Roman" w:hAnsi="Times New Roman" w:cs="Times New Roman"/>
          <w:sz w:val="28"/>
          <w:szCs w:val="28"/>
        </w:rPr>
        <w:t>г.в</w:t>
      </w:r>
      <w:proofErr w:type="spellEnd"/>
      <w:r w:rsidR="00400FFE">
        <w:rPr>
          <w:rFonts w:ascii="Times New Roman" w:hAnsi="Times New Roman" w:cs="Times New Roman"/>
          <w:sz w:val="28"/>
          <w:szCs w:val="28"/>
        </w:rPr>
        <w:t>.</w:t>
      </w:r>
    </w:p>
    <w:p w14:paraId="3E0BAB5B" w14:textId="77777777" w:rsidR="00CC2CE3" w:rsidRDefault="00400FFE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Денежные средства, находящиеся на счетах, вкладах в банках:</w:t>
      </w:r>
    </w:p>
    <w:p w14:paraId="60B98E1C" w14:textId="77777777" w:rsidR="00CC2CE3" w:rsidRDefault="00400FF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  <w:sectPr w:rsidR="00CC2CE3">
          <w:pgSz w:w="11906" w:h="16838"/>
          <w:pgMar w:top="1134" w:right="850" w:bottom="1134" w:left="1701" w:header="708" w:footer="708" w:gutter="0"/>
          <w:pgNumType w:start="1"/>
          <w:cols w:space="708"/>
          <w:docGrid w:linePitch="360"/>
        </w:sectPr>
      </w:pPr>
      <w:r>
        <w:rPr>
          <w:rFonts w:ascii="Times New Roman" w:hAnsi="Times New Roman" w:cs="Times New Roman"/>
          <w:sz w:val="28"/>
          <w:szCs w:val="28"/>
        </w:rPr>
        <w:t>4 счета, на общую сумму - 148 709,84 руб.</w:t>
      </w:r>
    </w:p>
    <w:p w14:paraId="498DB006" w14:textId="77777777" w:rsidR="00800F29" w:rsidRDefault="00800F29" w:rsidP="00800F29">
      <w:pPr>
        <w:spacing w:line="276" w:lineRule="auto"/>
        <w:ind w:left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F4928">
        <w:rPr>
          <w:rFonts w:ascii="Times New Roman" w:hAnsi="Times New Roman" w:cs="Times New Roman"/>
          <w:b/>
          <w:bCs/>
          <w:sz w:val="28"/>
          <w:szCs w:val="28"/>
        </w:rPr>
        <w:t>ВЫЯВЛЕН</w:t>
      </w:r>
      <w:r>
        <w:rPr>
          <w:rFonts w:ascii="Times New Roman" w:hAnsi="Times New Roman" w:cs="Times New Roman"/>
          <w:b/>
          <w:bCs/>
          <w:sz w:val="28"/>
          <w:szCs w:val="28"/>
        </w:rPr>
        <w:t>Н</w:t>
      </w:r>
      <w:r w:rsidRPr="003F4928">
        <w:rPr>
          <w:rFonts w:ascii="Times New Roman" w:hAnsi="Times New Roman" w:cs="Times New Roman"/>
          <w:b/>
          <w:bCs/>
          <w:sz w:val="28"/>
          <w:szCs w:val="28"/>
        </w:rPr>
        <w:t xml:space="preserve">ЫЕ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ФАКТЫ </w:t>
      </w:r>
    </w:p>
    <w:p w14:paraId="5BA6A694" w14:textId="77777777" w:rsidR="00800F29" w:rsidRDefault="00800F29" w:rsidP="00800F29">
      <w:pPr>
        <w:spacing w:line="276" w:lineRule="auto"/>
        <w:ind w:left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F4928">
        <w:rPr>
          <w:rFonts w:ascii="Times New Roman" w:hAnsi="Times New Roman" w:cs="Times New Roman"/>
          <w:b/>
          <w:bCs/>
          <w:sz w:val="28"/>
          <w:szCs w:val="28"/>
        </w:rPr>
        <w:t>НЕДОСТОВЕРНОСТИ СВЕДЕНИЙ</w:t>
      </w:r>
    </w:p>
    <w:p w14:paraId="235151C9" w14:textId="77777777" w:rsidR="00800F29" w:rsidRPr="00D40088" w:rsidRDefault="00800F29" w:rsidP="00800F29">
      <w:pPr>
        <w:spacing w:line="276" w:lineRule="auto"/>
        <w:ind w:left="709"/>
        <w:rPr>
          <w:rFonts w:ascii="Times New Roman" w:hAnsi="Times New Roman" w:cs="Times New Roman"/>
          <w:b/>
          <w:bCs/>
          <w:sz w:val="28"/>
          <w:szCs w:val="28"/>
        </w:rPr>
      </w:pPr>
      <w:r w:rsidRPr="00D40088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Не указана сумма дохода в виде процентов по вкладам в </w:t>
      </w:r>
      <w:r w:rsidR="00E3223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D4008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800F29">
        <w:rPr>
          <w:rFonts w:ascii="Times New Roman" w:hAnsi="Times New Roman" w:cs="Times New Roman"/>
          <w:b/>
          <w:bCs/>
          <w:sz w:val="28"/>
          <w:szCs w:val="28"/>
        </w:rPr>
        <w:t xml:space="preserve">ПАО </w:t>
      </w:r>
      <w:r w:rsidR="00E3223B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Pr="00800F29">
        <w:rPr>
          <w:rFonts w:ascii="Times New Roman" w:hAnsi="Times New Roman" w:cs="Times New Roman"/>
          <w:b/>
          <w:bCs/>
          <w:sz w:val="28"/>
          <w:szCs w:val="28"/>
        </w:rPr>
        <w:t>Сбербанк</w:t>
      </w:r>
      <w:r w:rsidR="00E3223B">
        <w:rPr>
          <w:rFonts w:ascii="Times New Roman" w:hAnsi="Times New Roman" w:cs="Times New Roman"/>
          <w:b/>
          <w:bCs/>
          <w:sz w:val="28"/>
          <w:szCs w:val="28"/>
        </w:rPr>
        <w:t>»</w:t>
      </w:r>
      <w:r w:rsidRPr="00D40088">
        <w:rPr>
          <w:rFonts w:ascii="Times New Roman" w:hAnsi="Times New Roman" w:cs="Times New Roman"/>
          <w:b/>
          <w:bCs/>
          <w:sz w:val="28"/>
          <w:szCs w:val="28"/>
        </w:rPr>
        <w:t xml:space="preserve">: </w:t>
      </w:r>
    </w:p>
    <w:p w14:paraId="01BB5395" w14:textId="77777777" w:rsidR="00800F29" w:rsidRDefault="00800F29" w:rsidP="00800F29">
      <w:pPr>
        <w:spacing w:line="276" w:lineRule="auto"/>
        <w:ind w:left="709"/>
        <w:rPr>
          <w:rFonts w:ascii="Times New Roman" w:hAnsi="Times New Roman" w:cs="Times New Roman"/>
          <w:sz w:val="28"/>
          <w:szCs w:val="28"/>
        </w:rPr>
      </w:pPr>
      <w:r w:rsidRPr="00800F29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00F29">
        <w:rPr>
          <w:rFonts w:ascii="Times New Roman" w:hAnsi="Times New Roman" w:cs="Times New Roman"/>
          <w:sz w:val="28"/>
          <w:szCs w:val="28"/>
        </w:rPr>
        <w:t>600.94</w:t>
      </w:r>
      <w:r>
        <w:rPr>
          <w:rFonts w:ascii="Times New Roman" w:hAnsi="Times New Roman" w:cs="Times New Roman"/>
          <w:sz w:val="28"/>
          <w:szCs w:val="28"/>
        </w:rPr>
        <w:t xml:space="preserve"> руб. (сведения представлены УФНС России по Липецкой области).</w:t>
      </w:r>
    </w:p>
    <w:p w14:paraId="0A821A27" w14:textId="77777777" w:rsidR="00800F29" w:rsidRPr="00800F29" w:rsidRDefault="00800F29" w:rsidP="00800F29">
      <w:pPr>
        <w:spacing w:line="276" w:lineRule="auto"/>
        <w:ind w:left="709"/>
        <w:rPr>
          <w:rFonts w:ascii="Times New Roman" w:hAnsi="Times New Roman" w:cs="Times New Roman"/>
          <w:b/>
          <w:sz w:val="28"/>
          <w:szCs w:val="28"/>
        </w:rPr>
      </w:pPr>
      <w:r w:rsidRPr="00800F29">
        <w:rPr>
          <w:rFonts w:ascii="Times New Roman" w:hAnsi="Times New Roman" w:cs="Times New Roman"/>
          <w:b/>
          <w:sz w:val="28"/>
          <w:szCs w:val="28"/>
        </w:rPr>
        <w:t xml:space="preserve">Не указано пособие по временной нетрудоспособности: </w:t>
      </w:r>
    </w:p>
    <w:p w14:paraId="3C32054A" w14:textId="3868F997" w:rsidR="00800F29" w:rsidRPr="008600CA" w:rsidRDefault="00823EAC" w:rsidP="00800F29">
      <w:pPr>
        <w:spacing w:line="276" w:lineRule="auto"/>
        <w:ind w:left="709"/>
        <w:rPr>
          <w:rFonts w:ascii="Times New Roman" w:hAnsi="Times New Roman" w:cs="Times New Roman"/>
          <w:sz w:val="28"/>
          <w:szCs w:val="28"/>
        </w:rPr>
      </w:pPr>
      <w:r w:rsidRPr="008600CA">
        <w:rPr>
          <w:rFonts w:ascii="Times New Roman" w:hAnsi="Times New Roman" w:cs="Times New Roman"/>
          <w:sz w:val="28"/>
          <w:szCs w:val="28"/>
        </w:rPr>
        <w:t xml:space="preserve">ОСФР по Липецкой области - </w:t>
      </w:r>
      <w:r w:rsidR="00800F29" w:rsidRPr="008600CA">
        <w:rPr>
          <w:rFonts w:ascii="Times New Roman" w:hAnsi="Times New Roman" w:cs="Times New Roman"/>
          <w:sz w:val="28"/>
          <w:szCs w:val="28"/>
        </w:rPr>
        <w:t xml:space="preserve">8 </w:t>
      </w:r>
      <w:proofErr w:type="gramStart"/>
      <w:r w:rsidR="00800F29" w:rsidRPr="008600CA">
        <w:rPr>
          <w:rFonts w:ascii="Times New Roman" w:hAnsi="Times New Roman" w:cs="Times New Roman"/>
          <w:sz w:val="28"/>
          <w:szCs w:val="28"/>
        </w:rPr>
        <w:t>830.3  руб.</w:t>
      </w:r>
      <w:proofErr w:type="gramEnd"/>
      <w:r w:rsidR="00800F29" w:rsidRPr="008600CA">
        <w:rPr>
          <w:rFonts w:ascii="Times New Roman" w:hAnsi="Times New Roman" w:cs="Times New Roman"/>
          <w:sz w:val="28"/>
          <w:szCs w:val="28"/>
        </w:rPr>
        <w:t xml:space="preserve"> (</w:t>
      </w:r>
      <w:r w:rsidR="000074EF" w:rsidRPr="008600CA">
        <w:rPr>
          <w:rFonts w:ascii="Times New Roman" w:hAnsi="Times New Roman" w:cs="Times New Roman"/>
          <w:sz w:val="28"/>
          <w:szCs w:val="28"/>
        </w:rPr>
        <w:t xml:space="preserve">сведения представлены </w:t>
      </w:r>
      <w:r w:rsidR="000074EF" w:rsidRPr="008600CA">
        <w:rPr>
          <w:rFonts w:ascii="Times New Roman" w:hAnsi="Times New Roman" w:cs="Times New Roman"/>
          <w:color w:val="000000"/>
          <w:sz w:val="28"/>
          <w:szCs w:val="28"/>
        </w:rPr>
        <w:t>Социальным</w:t>
      </w:r>
      <w:r w:rsidR="00E3223B" w:rsidRPr="008600CA">
        <w:rPr>
          <w:rFonts w:ascii="Times New Roman" w:hAnsi="Times New Roman" w:cs="Times New Roman"/>
          <w:color w:val="000000"/>
          <w:sz w:val="28"/>
          <w:szCs w:val="28"/>
        </w:rPr>
        <w:t xml:space="preserve"> фонд</w:t>
      </w:r>
      <w:r w:rsidR="000074EF" w:rsidRPr="008600CA">
        <w:rPr>
          <w:rFonts w:ascii="Times New Roman" w:hAnsi="Times New Roman" w:cs="Times New Roman"/>
          <w:color w:val="000000"/>
          <w:sz w:val="28"/>
          <w:szCs w:val="28"/>
        </w:rPr>
        <w:t>ом</w:t>
      </w:r>
      <w:r w:rsidR="00E3223B" w:rsidRPr="008600CA">
        <w:rPr>
          <w:rFonts w:ascii="Times New Roman" w:hAnsi="Times New Roman" w:cs="Times New Roman"/>
          <w:color w:val="000000"/>
          <w:sz w:val="28"/>
          <w:szCs w:val="28"/>
        </w:rPr>
        <w:t xml:space="preserve"> России</w:t>
      </w:r>
      <w:r w:rsidR="00800F29" w:rsidRPr="008600CA">
        <w:rPr>
          <w:rFonts w:ascii="Times New Roman" w:hAnsi="Times New Roman" w:cs="Times New Roman"/>
          <w:sz w:val="28"/>
          <w:szCs w:val="28"/>
        </w:rPr>
        <w:t>).</w:t>
      </w:r>
    </w:p>
    <w:p w14:paraId="64B8F58C" w14:textId="77777777" w:rsidR="00936C46" w:rsidRPr="008600CA" w:rsidRDefault="00936C46" w:rsidP="00936C46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00CA">
        <w:rPr>
          <w:rFonts w:ascii="Times New Roman" w:hAnsi="Times New Roman" w:cs="Times New Roman"/>
          <w:b/>
          <w:bCs/>
          <w:sz w:val="28"/>
          <w:szCs w:val="28"/>
        </w:rPr>
        <w:t>Не указан счет в банке</w:t>
      </w:r>
      <w:r w:rsidRPr="008600CA">
        <w:rPr>
          <w:rFonts w:ascii="Times New Roman" w:hAnsi="Times New Roman" w:cs="Times New Roman"/>
          <w:sz w:val="28"/>
          <w:szCs w:val="28"/>
        </w:rPr>
        <w:t>:</w:t>
      </w:r>
    </w:p>
    <w:p w14:paraId="6601BE6A" w14:textId="26B0ED3A" w:rsidR="00CC2CE3" w:rsidRDefault="00936C46" w:rsidP="00936C46">
      <w:pPr>
        <w:spacing w:line="276" w:lineRule="auto"/>
        <w:ind w:left="709"/>
        <w:rPr>
          <w:rFonts w:ascii="Times New Roman" w:hAnsi="Times New Roman" w:cs="Times New Roman"/>
          <w:sz w:val="28"/>
          <w:szCs w:val="28"/>
        </w:rPr>
      </w:pPr>
      <w:r w:rsidRPr="008600CA">
        <w:rPr>
          <w:rFonts w:ascii="Times New Roman" w:hAnsi="Times New Roman" w:cs="Times New Roman"/>
          <w:sz w:val="28"/>
          <w:szCs w:val="28"/>
        </w:rPr>
        <w:t>1 счет в Акционерном обществе Альфа-Банк с остатком 30.70 руб. (сведения представлены банком).</w:t>
      </w:r>
    </w:p>
    <w:sectPr w:rsidR="00CC2CE3" w:rsidSect="00CC2CE3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690482" w14:textId="77777777" w:rsidR="00D925A9" w:rsidRDefault="00D925A9">
      <w:pPr>
        <w:spacing w:line="240" w:lineRule="auto"/>
      </w:pPr>
      <w:r>
        <w:separator/>
      </w:r>
    </w:p>
  </w:endnote>
  <w:endnote w:type="continuationSeparator" w:id="0">
    <w:p w14:paraId="45B4163B" w14:textId="77777777" w:rsidR="00D925A9" w:rsidRDefault="00D925A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772F01" w14:textId="77777777" w:rsidR="00D925A9" w:rsidRDefault="00D925A9">
      <w:pPr>
        <w:spacing w:after="0"/>
      </w:pPr>
      <w:r>
        <w:separator/>
      </w:r>
    </w:p>
  </w:footnote>
  <w:footnote w:type="continuationSeparator" w:id="0">
    <w:p w14:paraId="0E5A2E81" w14:textId="77777777" w:rsidR="00D925A9" w:rsidRDefault="00D925A9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DisplayPageBoundarie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537FB"/>
    <w:rsid w:val="000074EF"/>
    <w:rsid w:val="00040038"/>
    <w:rsid w:val="000A6AFA"/>
    <w:rsid w:val="000C37EF"/>
    <w:rsid w:val="001459CC"/>
    <w:rsid w:val="001537FB"/>
    <w:rsid w:val="00157116"/>
    <w:rsid w:val="00226F7C"/>
    <w:rsid w:val="002B1F09"/>
    <w:rsid w:val="002F36AA"/>
    <w:rsid w:val="003F4928"/>
    <w:rsid w:val="003F64DB"/>
    <w:rsid w:val="00400FFE"/>
    <w:rsid w:val="0048614A"/>
    <w:rsid w:val="004C3568"/>
    <w:rsid w:val="004D27CE"/>
    <w:rsid w:val="00502826"/>
    <w:rsid w:val="00570558"/>
    <w:rsid w:val="005924A3"/>
    <w:rsid w:val="005D0F2A"/>
    <w:rsid w:val="005F5DE1"/>
    <w:rsid w:val="00675FF5"/>
    <w:rsid w:val="00687E98"/>
    <w:rsid w:val="006B0064"/>
    <w:rsid w:val="006E21F5"/>
    <w:rsid w:val="00800F29"/>
    <w:rsid w:val="00823EAC"/>
    <w:rsid w:val="00844392"/>
    <w:rsid w:val="008600CA"/>
    <w:rsid w:val="00934B58"/>
    <w:rsid w:val="00936C46"/>
    <w:rsid w:val="00952A2B"/>
    <w:rsid w:val="009B32BC"/>
    <w:rsid w:val="009B5E03"/>
    <w:rsid w:val="009C65BF"/>
    <w:rsid w:val="00A80F64"/>
    <w:rsid w:val="00AE1D16"/>
    <w:rsid w:val="00AE6180"/>
    <w:rsid w:val="00B4496B"/>
    <w:rsid w:val="00B75AFB"/>
    <w:rsid w:val="00B9268A"/>
    <w:rsid w:val="00B93F4F"/>
    <w:rsid w:val="00C254E8"/>
    <w:rsid w:val="00C44F45"/>
    <w:rsid w:val="00CC2CE3"/>
    <w:rsid w:val="00CC7AA5"/>
    <w:rsid w:val="00CE17A3"/>
    <w:rsid w:val="00D10038"/>
    <w:rsid w:val="00D11679"/>
    <w:rsid w:val="00D11C29"/>
    <w:rsid w:val="00D40088"/>
    <w:rsid w:val="00D86C1E"/>
    <w:rsid w:val="00D925A9"/>
    <w:rsid w:val="00E3223B"/>
    <w:rsid w:val="00E4692C"/>
    <w:rsid w:val="00E55EBC"/>
    <w:rsid w:val="00E9682C"/>
    <w:rsid w:val="00ED2C70"/>
    <w:rsid w:val="00F23DC5"/>
    <w:rsid w:val="00F32F2E"/>
    <w:rsid w:val="00F56591"/>
    <w:rsid w:val="00FC6414"/>
    <w:rsid w:val="328804D0"/>
    <w:rsid w:val="7C0D37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71C8A5"/>
  <w15:docId w15:val="{A4DE383B-430E-4007-8527-7B8AF0DBE8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C2CE3"/>
    <w:pPr>
      <w:spacing w:after="160" w:line="278" w:lineRule="auto"/>
    </w:pPr>
    <w:rPr>
      <w:rFonts w:asciiTheme="minorHAnsi" w:eastAsiaTheme="minorHAnsi" w:hAnsiTheme="minorHAnsi" w:cstheme="minorBidi"/>
      <w:kern w:val="2"/>
      <w:sz w:val="24"/>
      <w:szCs w:val="24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CC2CE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C2CE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C2CE3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C2CE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C2CE3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C2CE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C2CE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C2CE3"/>
    <w:pPr>
      <w:keepNext/>
      <w:keepLines/>
      <w:spacing w:after="0"/>
      <w:outlineLvl w:val="7"/>
    </w:pPr>
    <w:rPr>
      <w:rFonts w:eastAsiaTheme="majorEastAsia" w:cstheme="majorBidi"/>
      <w:i/>
      <w:iCs/>
      <w:color w:val="262626" w:themeColor="text1" w:themeTint="D9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C2CE3"/>
    <w:pPr>
      <w:keepNext/>
      <w:keepLines/>
      <w:spacing w:after="0"/>
      <w:outlineLvl w:val="8"/>
    </w:pPr>
    <w:rPr>
      <w:rFonts w:eastAsiaTheme="majorEastAsia" w:cstheme="majorBidi"/>
      <w:color w:val="262626" w:themeColor="text1" w:themeTint="D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CC2CE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CC2CE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10">
    <w:name w:val="Заголовок 1 Знак"/>
    <w:basedOn w:val="a0"/>
    <w:link w:val="1"/>
    <w:uiPriority w:val="9"/>
    <w:qFormat/>
    <w:rsid w:val="00CC2CE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qFormat/>
    <w:rsid w:val="00CC2CE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qFormat/>
    <w:rsid w:val="00CC2CE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qFormat/>
    <w:rsid w:val="00CC2CE3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qFormat/>
    <w:rsid w:val="00CC2CE3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qFormat/>
    <w:rsid w:val="00CC2CE3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qFormat/>
    <w:rsid w:val="00CC2CE3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qFormat/>
    <w:rsid w:val="00CC2CE3"/>
    <w:rPr>
      <w:rFonts w:eastAsiaTheme="majorEastAsia" w:cstheme="majorBidi"/>
      <w:i/>
      <w:iCs/>
      <w:color w:val="262626" w:themeColor="text1" w:themeTint="D9"/>
    </w:rPr>
  </w:style>
  <w:style w:type="character" w:customStyle="1" w:styleId="90">
    <w:name w:val="Заголовок 9 Знак"/>
    <w:basedOn w:val="a0"/>
    <w:link w:val="9"/>
    <w:uiPriority w:val="9"/>
    <w:semiHidden/>
    <w:qFormat/>
    <w:rsid w:val="00CC2CE3"/>
    <w:rPr>
      <w:rFonts w:eastAsiaTheme="majorEastAsia" w:cstheme="majorBidi"/>
      <w:color w:val="262626" w:themeColor="text1" w:themeTint="D9"/>
    </w:rPr>
  </w:style>
  <w:style w:type="character" w:customStyle="1" w:styleId="a4">
    <w:name w:val="Заголовок Знак"/>
    <w:basedOn w:val="a0"/>
    <w:link w:val="a3"/>
    <w:uiPriority w:val="10"/>
    <w:qFormat/>
    <w:rsid w:val="00CC2CE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6">
    <w:name w:val="Подзаголовок Знак"/>
    <w:basedOn w:val="a0"/>
    <w:link w:val="a5"/>
    <w:uiPriority w:val="11"/>
    <w:qFormat/>
    <w:rsid w:val="00CC2CE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CC2CE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CC2CE3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CC2CE3"/>
    <w:pPr>
      <w:ind w:left="720"/>
      <w:contextualSpacing/>
    </w:pPr>
  </w:style>
  <w:style w:type="character" w:customStyle="1" w:styleId="11">
    <w:name w:val="Сильное выделение1"/>
    <w:basedOn w:val="a0"/>
    <w:uiPriority w:val="21"/>
    <w:qFormat/>
    <w:rsid w:val="00CC2CE3"/>
    <w:rPr>
      <w:i/>
      <w:iCs/>
      <w:color w:val="2F5496" w:themeColor="accent1" w:themeShade="BF"/>
    </w:rPr>
  </w:style>
  <w:style w:type="paragraph" w:styleId="a8">
    <w:name w:val="Intense Quote"/>
    <w:basedOn w:val="a"/>
    <w:next w:val="a"/>
    <w:link w:val="a9"/>
    <w:uiPriority w:val="30"/>
    <w:qFormat/>
    <w:rsid w:val="00CC2CE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9">
    <w:name w:val="Выделенная цитата Знак"/>
    <w:basedOn w:val="a0"/>
    <w:link w:val="a8"/>
    <w:uiPriority w:val="30"/>
    <w:qFormat/>
    <w:rsid w:val="00CC2CE3"/>
    <w:rPr>
      <w:i/>
      <w:iCs/>
      <w:color w:val="2F5496" w:themeColor="accent1" w:themeShade="BF"/>
    </w:rPr>
  </w:style>
  <w:style w:type="character" w:customStyle="1" w:styleId="12">
    <w:name w:val="Сильная ссылка1"/>
    <w:basedOn w:val="a0"/>
    <w:uiPriority w:val="32"/>
    <w:qFormat/>
    <w:rsid w:val="00CC2CE3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801911B-1224-4BBF-9674-F4F713126B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235</Words>
  <Characters>1343</Characters>
  <Application>Microsoft Office Word</Application>
  <DocSecurity>0</DocSecurity>
  <Lines>11</Lines>
  <Paragraphs>3</Paragraphs>
  <ScaleCrop>false</ScaleCrop>
  <Company/>
  <LinksUpToDate>false</LinksUpToDate>
  <CharactersWithSpaces>1575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33</cp:revision>
  <cp:lastPrinted>2025-08-02T05:07:00Z</cp:lastPrinted>
  <dcterms:created xsi:type="dcterms:W3CDTF">2025-07-21T05:58:00Z</dcterms:created>
  <dcterms:modified xsi:type="dcterms:W3CDTF">2025-09-04T05:24:00Z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1049-12.2.0.21931</vt:lpwstr>
  </property>
  <property fmtid="{D5CDD505-2E9C-101B-9397-08002B2CF9AE}" pid="3" name="ICV">
    <vt:lpwstr>E22FDD7D65684B74ADD87A7C98E2BAAD_12</vt:lpwstr>
  </property>
</Properties>
</file>